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6239C" w14:textId="260C310E" w:rsidR="002C57B7" w:rsidRPr="004F6AF9" w:rsidRDefault="004F6AF9">
      <w:pPr>
        <w:rPr>
          <w:sz w:val="32"/>
          <w:szCs w:val="32"/>
        </w:rPr>
      </w:pPr>
      <w:r w:rsidRPr="004F6AF9">
        <w:rPr>
          <w:sz w:val="32"/>
          <w:szCs w:val="32"/>
        </w:rPr>
        <w:t>Fall &amp; Winter Schedule Not Yet Set</w:t>
      </w:r>
    </w:p>
    <w:sectPr w:rsidR="002C57B7" w:rsidRPr="004F6A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F9"/>
    <w:rsid w:val="002C57B7"/>
    <w:rsid w:val="004F6AF9"/>
    <w:rsid w:val="00ED758E"/>
    <w:rsid w:val="00FD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65528"/>
  <w15:chartTrackingRefBased/>
  <w15:docId w15:val="{21BB182D-FFAB-42D0-9006-3FCE4FFA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Brumfield, Steven (Steve)</dc:creator>
  <cp:keywords/>
  <dc:description/>
  <cp:lastModifiedBy>Brumfield, Steven (Steve)</cp:lastModifiedBy>
  <cp:revision>1</cp:revision>
  <dcterms:created xsi:type="dcterms:W3CDTF">2024-08-21T14:13:00Z</dcterms:created>
  <dcterms:modified xsi:type="dcterms:W3CDTF">2024-08-21T14:14:00Z</dcterms:modified>
</cp:coreProperties>
</file>